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533BF" w14:textId="084A0494" w:rsidR="00B41F2F" w:rsidRPr="00B41F2F" w:rsidRDefault="00B41F2F" w:rsidP="00B41F2F">
      <w:pPr>
        <w:jc w:val="right"/>
        <w:rPr>
          <w:rFonts w:ascii="Red Hat Display" w:hAnsi="Red Hat Display" w:cs="Red Hat Display"/>
          <w:sz w:val="20"/>
          <w:szCs w:val="20"/>
        </w:rPr>
      </w:pPr>
      <w:r w:rsidRPr="00B41F2F">
        <w:rPr>
          <w:rFonts w:ascii="Red Hat Display" w:hAnsi="Red Hat Display" w:cs="Red Hat Display"/>
          <w:sz w:val="20"/>
          <w:szCs w:val="20"/>
        </w:rPr>
        <w:t xml:space="preserve">Warszawa, </w:t>
      </w:r>
      <w:r w:rsidR="00A52121">
        <w:rPr>
          <w:rFonts w:ascii="Red Hat Display" w:hAnsi="Red Hat Display" w:cs="Red Hat Display"/>
          <w:sz w:val="20"/>
          <w:szCs w:val="20"/>
        </w:rPr>
        <w:t>12.08.</w:t>
      </w:r>
      <w:r w:rsidRPr="00B41F2F">
        <w:rPr>
          <w:rFonts w:ascii="Red Hat Display" w:hAnsi="Red Hat Display" w:cs="Red Hat Display"/>
          <w:sz w:val="20"/>
          <w:szCs w:val="20"/>
        </w:rPr>
        <w:t>2024</w:t>
      </w:r>
    </w:p>
    <w:p w14:paraId="4A773A3D" w14:textId="77777777" w:rsidR="00A52121" w:rsidRDefault="00A52121" w:rsidP="00F377AD">
      <w:pPr>
        <w:spacing w:before="100" w:beforeAutospacing="1" w:after="100" w:afterAutospacing="1" w:line="240" w:lineRule="auto"/>
        <w:jc w:val="both"/>
        <w:rPr>
          <w:rFonts w:ascii="Red Hat Display" w:hAnsi="Red Hat Display" w:cs="Red Hat Display"/>
          <w:b/>
          <w:bCs/>
          <w:sz w:val="28"/>
          <w:szCs w:val="28"/>
        </w:rPr>
      </w:pPr>
      <w:proofErr w:type="spellStart"/>
      <w:r w:rsidRPr="00A52121">
        <w:rPr>
          <w:rFonts w:ascii="Red Hat Display" w:hAnsi="Red Hat Display" w:cs="Red Hat Display"/>
          <w:b/>
          <w:bCs/>
          <w:sz w:val="28"/>
          <w:szCs w:val="28"/>
        </w:rPr>
        <w:t>Kraftblock</w:t>
      </w:r>
      <w:proofErr w:type="spellEnd"/>
      <w:r w:rsidRPr="00A52121">
        <w:rPr>
          <w:rFonts w:ascii="Red Hat Display" w:hAnsi="Red Hat Display" w:cs="Red Hat Display"/>
          <w:b/>
          <w:bCs/>
          <w:sz w:val="28"/>
          <w:szCs w:val="28"/>
        </w:rPr>
        <w:t xml:space="preserve"> i Enervigo partnerami w dekarbonizacji procesów przemysłowych w Polsce </w:t>
      </w:r>
    </w:p>
    <w:p w14:paraId="06CB2E99" w14:textId="5B4C8DBB" w:rsidR="00B249B8" w:rsidRPr="00F377AD" w:rsidRDefault="00B249B8" w:rsidP="00B249B8">
      <w:p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</w:pPr>
      <w:r w:rsidRPr="00F377AD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Enervigo,</w:t>
      </w:r>
      <w:r w:rsidRPr="00664ACE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1D537A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czołowy gracz</w:t>
      </w:r>
      <w:r w:rsidRPr="00664ACE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 xml:space="preserve"> transformacji energetycznych, </w:t>
      </w:r>
      <w:r w:rsidRPr="00F377AD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integrator technologii</w:t>
      </w:r>
      <w:r w:rsidRPr="00664ACE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F377AD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 xml:space="preserve"> zapewniający kompleksową transformację energetyczną </w:t>
      </w:r>
      <w:r w:rsidRPr="00664ACE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organizacji</w:t>
      </w:r>
      <w:r w:rsidRPr="00F377AD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664ACE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nawiązał współpracę z</w:t>
      </w:r>
      <w:r w:rsidRPr="00F377AD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Kraftblock</w:t>
      </w:r>
      <w:proofErr w:type="spellEnd"/>
      <w:r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 xml:space="preserve"> GmbH</w:t>
      </w:r>
      <w:r w:rsidRPr="00667482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 xml:space="preserve"> liderem w dziedzinie wysokotemperaturowych systemów magazynowania ciepła, oferując przełomowe rozwiązania dla branż dążących do przejścia na energię odnawialną.</w:t>
      </w:r>
      <w:r w:rsidRPr="00F377AD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 xml:space="preserve"> Celem partnerstwa jest połączenie komplementarnych kompetencji obu firm w celu oferowania klientom jeszcze bardziej kompleksowych i wartościowych rozwiązań w zakresie transformacji energetycznej</w:t>
      </w:r>
      <w:r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 xml:space="preserve"> i dekarbonizacji ciepła</w:t>
      </w:r>
      <w:r w:rsidRPr="00F377AD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p w14:paraId="3BC7557C" w14:textId="6A1AE10B" w:rsidR="00B249B8" w:rsidRPr="00A26A8E" w:rsidRDefault="00B249B8" w:rsidP="00B249B8">
      <w:p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</w:pPr>
      <w:r w:rsidRPr="00F377AD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Enervigo</w:t>
      </w:r>
      <w:r w:rsidRPr="00F377AD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oferuje unikalną usługę </w:t>
      </w:r>
      <w:r w:rsidRPr="00AB0869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P</w:t>
      </w:r>
      <w:r w:rsidRPr="00F377AD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 xml:space="preserve">rogramu </w:t>
      </w:r>
      <w:r w:rsidRPr="00AB0869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T</w:t>
      </w:r>
      <w:r w:rsidRPr="00F377AD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 xml:space="preserve">ransformacji </w:t>
      </w:r>
      <w:r w:rsidRPr="00AB0869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E</w:t>
      </w:r>
      <w:r w:rsidRPr="00F377AD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nergetycznej</w:t>
      </w:r>
      <w:r w:rsidRPr="00F377AD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, realizowaną przy wykorzystaniu połączonych kompetencji zespołów konsultingu, technologii energetycznych, generalnego wykonawstwa i serwisu. Program może być realizowany w </w:t>
      </w:r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formule </w:t>
      </w:r>
      <w:r w:rsidRPr="00F377AD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as a service</w:t>
      </w:r>
      <w:r w:rsidRPr="00F377AD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, co oznacza dla klientów możliwość realizacji inwestycji podniesienia efektywności energetycznej w </w:t>
      </w:r>
      <w:r w:rsidRPr="00F377AD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modelu</w:t>
      </w:r>
      <w:r w:rsidRPr="00F377AD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</w:t>
      </w:r>
      <w:r w:rsidRPr="00F377AD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abonamentowym</w:t>
      </w:r>
      <w:r w:rsidRPr="00F377AD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, bez konieczności ponoszenia nakładów na starcie inwestycji</w:t>
      </w:r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. Model </w:t>
      </w:r>
      <w:r w:rsidRPr="00AB0869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„as a service”</w:t>
      </w:r>
      <w:r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796DC3" w:rsidRPr="00796DC3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to</w:t>
      </w:r>
      <w:r w:rsidR="00796DC3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A26A8E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realne oszczędności dla organizacji planującej optymalizację gospodarki energetycznej.</w:t>
      </w:r>
    </w:p>
    <w:p w14:paraId="69274ED6" w14:textId="77777777" w:rsidR="00B249B8" w:rsidRPr="00667482" w:rsidRDefault="00B249B8" w:rsidP="00B249B8">
      <w:p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</w:pPr>
      <w:r w:rsidRPr="00667482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Partnerstwo z </w:t>
      </w:r>
      <w:proofErr w:type="spellStart"/>
      <w:r w:rsidRPr="00F75E80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Kraftblock</w:t>
      </w:r>
      <w:proofErr w:type="spellEnd"/>
      <w:r w:rsidRPr="00667482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to dalszy rozwój założeń Programu Transformacji Energetycznej i</w:t>
      </w:r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 </w:t>
      </w:r>
      <w:r w:rsidRPr="00667482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Dekarbonizacji przemysłu, w ramach której Enervigo oferuje kompleksowe rozwiązania do optymalizacji gospodarki energetycznej w modelu end-to-end, obejmujące:</w:t>
      </w:r>
    </w:p>
    <w:p w14:paraId="24084AF3" w14:textId="77777777" w:rsidR="00B249B8" w:rsidRPr="00667482" w:rsidRDefault="00B249B8" w:rsidP="00B249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</w:pPr>
      <w:r w:rsidRPr="00667482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analizę biznesową potrzeb i audyty energetyczne,</w:t>
      </w:r>
    </w:p>
    <w:p w14:paraId="6D3012A2" w14:textId="77777777" w:rsidR="00B249B8" w:rsidRPr="00667482" w:rsidRDefault="00B249B8" w:rsidP="00B249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</w:pPr>
      <w:r w:rsidRPr="00667482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doradztwo w zakresie doboru technologii,</w:t>
      </w:r>
    </w:p>
    <w:p w14:paraId="6847C031" w14:textId="77777777" w:rsidR="00B249B8" w:rsidRPr="00667482" w:rsidRDefault="00B249B8" w:rsidP="00B249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</w:pPr>
      <w:r w:rsidRPr="00667482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projektowanie i montaż instalacji jako generalny wykonawca,</w:t>
      </w:r>
    </w:p>
    <w:p w14:paraId="23A51502" w14:textId="77777777" w:rsidR="00B249B8" w:rsidRPr="00667482" w:rsidRDefault="00B249B8" w:rsidP="00B249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</w:pPr>
      <w:r w:rsidRPr="00667482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serwis i utrzymanie. </w:t>
      </w:r>
    </w:p>
    <w:p w14:paraId="0F23B536" w14:textId="77777777" w:rsidR="00B249B8" w:rsidRDefault="00B249B8" w:rsidP="00B249B8">
      <w:p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</w:pPr>
      <w:r w:rsidRPr="00667482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Współpraca obu firm umożliwi jeszcze skuteczniejsze osiąganie celów związanych z neutralnością klimatyczną oraz wspieranie klientów w drodze do bardziej zrównoważonych rozwiązań energetycznych.</w:t>
      </w:r>
    </w:p>
    <w:p w14:paraId="67EB9708" w14:textId="77777777" w:rsidR="00B249B8" w:rsidRDefault="00B249B8" w:rsidP="00B249B8">
      <w:p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</w:pPr>
      <w:proofErr w:type="spellStart"/>
      <w:r w:rsidRPr="00667482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Kraftblock</w:t>
      </w:r>
      <w:proofErr w:type="spellEnd"/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oferuje i rozwija technologię modułowych magazynów energii, które umożliwiają magazynowanie </w:t>
      </w:r>
      <w:r w:rsidRPr="00667482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ciepł</w:t>
      </w:r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a w t</w:t>
      </w:r>
      <w:r w:rsidRPr="00667482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emperaturach od 50°C do 1300°C</w:t>
      </w:r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. Bezsprzeczną zaletą i odpowiedzią na rosnący udział OZE w nowoczesnych gospodarkach energetycznych jest fakt, że to energia elektryczna pochodząca ze źróde</w:t>
      </w:r>
      <w:r w:rsidRPr="00667482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ł </w:t>
      </w:r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odnawialnych (</w:t>
      </w:r>
      <w:r w:rsidRPr="00667482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energia słoneczna</w:t>
      </w:r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, </w:t>
      </w:r>
      <w:r w:rsidRPr="00667482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wiatrow</w:t>
      </w:r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e) może bezpośrednio zasilać systemy oferowane przez </w:t>
      </w:r>
      <w:proofErr w:type="spellStart"/>
      <w:r w:rsidRPr="00F90763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Kraftblock</w:t>
      </w:r>
      <w:proofErr w:type="spellEnd"/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. Umożliwia to dostęp do zielonego ciepła</w:t>
      </w:r>
      <w:r w:rsidRPr="00667482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przez całą dobę, zapewniając wszechstronne i zrównoważone rozwiązanie energetyczne dla różnych procesów przemysłowych.</w:t>
      </w:r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</w:t>
      </w:r>
      <w:r w:rsidRPr="00F90763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System </w:t>
      </w:r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od </w:t>
      </w:r>
      <w:proofErr w:type="spellStart"/>
      <w:r w:rsidRPr="00F90763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Kraftblock</w:t>
      </w:r>
      <w:proofErr w:type="spellEnd"/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</w:t>
      </w:r>
      <w:r w:rsidRPr="00F90763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wykorzystuje wysokowydajny materiał magazynujący, składający się z materiałów pochodzących z recyklingu, zapewniając trwałość rozwiązania, jak i optymalizację kosztów produkcji. Materiał ten jest przeznaczony do długotrwałego magazynowania energii: </w:t>
      </w:r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od</w:t>
      </w:r>
      <w:r w:rsidRPr="00F90763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kilku godzin do tygodni, co jest niezbędne w branżach o zmiennym zapotrzebowaniu na energię i umożliwia wykorzystanie energii odpadowej lub energii z OZE w odpowiednim momencie, a nie w chwili jej odzysku/produkcji.</w:t>
      </w:r>
    </w:p>
    <w:p w14:paraId="540DF382" w14:textId="77777777" w:rsidR="00B249B8" w:rsidRDefault="00B249B8" w:rsidP="00B249B8">
      <w:p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</w:pPr>
      <w:r w:rsidRPr="00F90763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lastRenderedPageBreak/>
        <w:t xml:space="preserve">Elastyczność i skalowalność systemów magazynowania ciepła od </w:t>
      </w:r>
      <w:proofErr w:type="spellStart"/>
      <w:r w:rsidRPr="00F90763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Kraftblock</w:t>
      </w:r>
      <w:proofErr w:type="spellEnd"/>
      <w:r w:rsidRPr="00F90763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otwiera wiele możliwości. Branże mogą zastosować konkretne rozwiązania dostosowane do ich unikalnych potrzeb, ułatwiając integrację energii odnawialnej z ich działalnością</w:t>
      </w:r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:</w:t>
      </w:r>
    </w:p>
    <w:p w14:paraId="3643A7C1" w14:textId="77777777" w:rsidR="00B249B8" w:rsidRPr="00F90763" w:rsidRDefault="00B249B8" w:rsidP="00B249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</w:pPr>
      <w:r w:rsidRPr="00794295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Stal i Metal:</w:t>
      </w:r>
      <w:r w:rsidRPr="00F90763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Branże te mogą korzystać z możliwości magazynowania w wysokich temperaturach, wykorzystując odzyskane ciepło o temperaturze do 1300°C.</w:t>
      </w:r>
    </w:p>
    <w:p w14:paraId="5C8775AC" w14:textId="77777777" w:rsidR="00B249B8" w:rsidRPr="00F90763" w:rsidRDefault="00B249B8" w:rsidP="00B249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</w:pPr>
      <w:r w:rsidRPr="00794295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Energia i usługi komunalne</w:t>
      </w:r>
      <w:r w:rsidRPr="00794295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:</w:t>
      </w:r>
      <w:r w:rsidRPr="00F90763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Zapewnia kompaktowe rozwiązanie do magazynowania zielonego ciepła, ułatwiając integrację energii odnawialnej z siecią.</w:t>
      </w:r>
    </w:p>
    <w:p w14:paraId="53BA2A2A" w14:textId="77777777" w:rsidR="00B249B8" w:rsidRPr="00F90763" w:rsidRDefault="00B249B8" w:rsidP="00B249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</w:pPr>
      <w:r w:rsidRPr="00794295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Żywność, napoje i farmacja</w:t>
      </w:r>
      <w:r w:rsidRPr="00794295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:</w:t>
      </w:r>
      <w:r w:rsidRPr="00F90763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Umożliwia tym branżom przejście na energię odnawialną w</w:t>
      </w:r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 </w:t>
      </w:r>
      <w:r w:rsidRPr="00F90763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celu zaspokojenia zapotrzebowania na ciepło procesowe.</w:t>
      </w:r>
    </w:p>
    <w:p w14:paraId="27F06F91" w14:textId="77777777" w:rsidR="00B249B8" w:rsidRPr="00F90763" w:rsidRDefault="00B249B8" w:rsidP="00B249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</w:pPr>
      <w:r w:rsidRPr="00794295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Ropa naftowa i gaz</w:t>
      </w:r>
      <w:r w:rsidRPr="00794295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:</w:t>
      </w:r>
      <w:r w:rsidRPr="00F90763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Poprawia efektywność energetyczną i zmniejsza emisję dwutlenku węgla poprzez wykorzystanie zmagazynowanego ciepła w różnych procesach.</w:t>
      </w:r>
    </w:p>
    <w:p w14:paraId="4DF4CD24" w14:textId="77777777" w:rsidR="00B249B8" w:rsidRPr="00F90763" w:rsidRDefault="00B249B8" w:rsidP="00B249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</w:pPr>
      <w:r w:rsidRPr="00794295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Przemysł celulozowo-papierniczy</w:t>
      </w:r>
      <w:r w:rsidRPr="00794295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:</w:t>
      </w:r>
      <w:r w:rsidRPr="00F90763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Pomaga w dekarbonizacji ciepła procesowego wymaganego do suszenia i innych procesów.</w:t>
      </w:r>
    </w:p>
    <w:p w14:paraId="436EB226" w14:textId="77777777" w:rsidR="00B249B8" w:rsidRPr="00F90763" w:rsidRDefault="00B249B8" w:rsidP="00B249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</w:pPr>
      <w:r w:rsidRPr="00794295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Szkło i ceramika</w:t>
      </w:r>
      <w:r w:rsidRPr="00794295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:</w:t>
      </w:r>
      <w:r w:rsidRPr="00F90763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Oferuje rozwiązania do odzyskiwania i elektryfikacji ciepła o temperaturze do 1300°C, pomagając w przejściu na zieloną energię.</w:t>
      </w:r>
    </w:p>
    <w:p w14:paraId="08B52E01" w14:textId="77777777" w:rsidR="00B249B8" w:rsidRDefault="00B249B8" w:rsidP="00B249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</w:pPr>
      <w:r w:rsidRPr="00794295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Przemysł chemiczny</w:t>
      </w:r>
      <w:r w:rsidRPr="00F90763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: Zapewnia </w:t>
      </w:r>
      <w:proofErr w:type="spellStart"/>
      <w:r w:rsidRPr="00F90763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bezemisyjne</w:t>
      </w:r>
      <w:proofErr w:type="spellEnd"/>
      <w:r w:rsidRPr="00F90763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ciepło procesowe, kluczowe dla wysokotemperaturowych procesów przemysłowych.</w:t>
      </w:r>
    </w:p>
    <w:p w14:paraId="29B299CE" w14:textId="3AF281A9" w:rsidR="00B249B8" w:rsidRDefault="00B249B8" w:rsidP="00B249B8">
      <w:p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</w:pPr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„</w:t>
      </w:r>
      <w:r w:rsidRPr="000E4152"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>Enervigo jest czołowym graczem w transformacji energetycznej w Polsce</w:t>
      </w:r>
      <w:r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>, który</w:t>
      </w:r>
      <w:r w:rsidRPr="000E4152"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 xml:space="preserve"> dostarcza przemysłowi</w:t>
      </w:r>
      <w:r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 xml:space="preserve">, a także </w:t>
      </w:r>
      <w:r w:rsidRPr="000E4152"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 xml:space="preserve">przedsiębiorstwom użyteczności publicznej energię odnawialną, ciepło, </w:t>
      </w:r>
      <w:r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 xml:space="preserve">chłód, w postaci układów ko- i trójgeneracyjnych, </w:t>
      </w:r>
      <w:r w:rsidRPr="000E4152"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 xml:space="preserve">a także </w:t>
      </w:r>
      <w:r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>inne</w:t>
      </w:r>
      <w:r w:rsidRPr="000E4152"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 xml:space="preserve"> technologie, które </w:t>
      </w:r>
      <w:r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 xml:space="preserve">przyczyniają się do </w:t>
      </w:r>
      <w:r w:rsidRPr="000E4152"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 xml:space="preserve">dekarbonizacji </w:t>
      </w:r>
      <w:r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>gospodarek</w:t>
      </w:r>
      <w:r w:rsidRPr="000E4152"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 xml:space="preserve"> energetycznych. Współpraca z Enervigo to doskonała okazja do dostarczania rozwiązań magazynowania z</w:t>
      </w:r>
      <w:r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> </w:t>
      </w:r>
      <w:r w:rsidRPr="000E4152"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 xml:space="preserve">zaufanym graczem w tym </w:t>
      </w:r>
      <w:r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>szeroki</w:t>
      </w:r>
      <w:r w:rsidR="00DF1392"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 xml:space="preserve">m </w:t>
      </w:r>
      <w:r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>otoczeniu biznesowym”</w:t>
      </w:r>
      <w:r w:rsidR="00DF1392"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0E4152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- powiedział Andrew Emil, dyrektor handlowy </w:t>
      </w:r>
      <w:proofErr w:type="spellStart"/>
      <w:r w:rsidRPr="000E4152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Kraftblock</w:t>
      </w:r>
      <w:proofErr w:type="spellEnd"/>
      <w:r w:rsidRPr="000E4152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GmbH.</w:t>
      </w:r>
    </w:p>
    <w:p w14:paraId="43C34B94" w14:textId="215FC3A3" w:rsidR="00B249B8" w:rsidRDefault="00B249B8" w:rsidP="00B249B8">
      <w:p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</w:pPr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„</w:t>
      </w:r>
      <w:r w:rsidRPr="00722578"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 xml:space="preserve">Wierzymy, że współpraca z </w:t>
      </w:r>
      <w:proofErr w:type="spellStart"/>
      <w:r w:rsidRPr="00546FE5">
        <w:rPr>
          <w:rFonts w:ascii="Red Hat Display" w:eastAsia="Times New Roman" w:hAnsi="Red Hat Display" w:cs="Red Hat Display"/>
          <w:b/>
          <w:bCs/>
          <w:i/>
          <w:iCs/>
          <w:kern w:val="0"/>
          <w:sz w:val="20"/>
          <w:szCs w:val="20"/>
          <w:lang w:eastAsia="pl-PL"/>
          <w14:ligatures w14:val="none"/>
        </w:rPr>
        <w:t>Kraftblock</w:t>
      </w:r>
      <w:proofErr w:type="spellEnd"/>
      <w:r w:rsidRPr="00722578"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 xml:space="preserve"> pozwoli nam na jeszcze lepsze zaspokajanie potrzeb naszych klientów w zakresie transformacji energetycznej</w:t>
      </w:r>
      <w:r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>”</w:t>
      </w:r>
      <w:r w:rsidRPr="00A26A8E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</w:t>
      </w:r>
      <w:r w:rsidRPr="00F377AD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– powiedział </w:t>
      </w:r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Piotr Gawdzik, dyrektor Biura Rozwoju Biznesu w Enervigo</w:t>
      </w:r>
      <w:r w:rsidR="00DF1392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.</w:t>
      </w:r>
      <w:r w:rsidRPr="00F377AD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–</w:t>
      </w:r>
      <w:r w:rsidRPr="00A26A8E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</w:t>
      </w:r>
      <w:r w:rsidR="00DF1392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>„</w:t>
      </w:r>
      <w:r w:rsidRPr="00722578"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 xml:space="preserve">Innowacyjna technologia magazynowania ciepła toruje drogę do bardziej zrównoważonej przyszłości przemysłu. Zapewniając wydajne, opłacalne i przyjazne dla środowiska rozwiązania w zakresie magazynowania energii, </w:t>
      </w:r>
      <w:proofErr w:type="spellStart"/>
      <w:r w:rsidRPr="00546FE5">
        <w:rPr>
          <w:rFonts w:ascii="Red Hat Display" w:eastAsia="Times New Roman" w:hAnsi="Red Hat Display" w:cs="Red Hat Display"/>
          <w:b/>
          <w:bCs/>
          <w:i/>
          <w:iCs/>
          <w:kern w:val="0"/>
          <w:sz w:val="20"/>
          <w:szCs w:val="20"/>
          <w:lang w:eastAsia="pl-PL"/>
          <w14:ligatures w14:val="none"/>
        </w:rPr>
        <w:t>Kraftblock</w:t>
      </w:r>
      <w:proofErr w:type="spellEnd"/>
      <w:r w:rsidRPr="00722578"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 xml:space="preserve"> pomaga zmniejszyć ślad węglowy i</w:t>
      </w:r>
      <w:r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> </w:t>
      </w:r>
      <w:r w:rsidRPr="00722578"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>wykorzystać energię odnawialną w odpowiedniej formie. Szerokie możliwości zastosowania i adaptacji tych systemów sprawiają, że są one kluczowym elementem globalnych wysiłków związanych z transformacją energetyczną przedsiębiorstw</w:t>
      </w:r>
      <w:r w:rsidR="00DF1392"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>”</w:t>
      </w:r>
      <w:r w:rsidRPr="00722578">
        <w:rPr>
          <w:rFonts w:ascii="Red Hat Display" w:eastAsia="Times New Roman" w:hAnsi="Red Hat Display" w:cs="Red Hat Display"/>
          <w:i/>
          <w:iCs/>
          <w:kern w:val="0"/>
          <w:sz w:val="20"/>
          <w:szCs w:val="20"/>
          <w:lang w:eastAsia="pl-PL"/>
          <w14:ligatures w14:val="none"/>
        </w:rPr>
        <w:t>.</w:t>
      </w:r>
    </w:p>
    <w:p w14:paraId="2B0FF002" w14:textId="6F3CFE74" w:rsidR="00B249B8" w:rsidRPr="00E56A71" w:rsidRDefault="00B249B8" w:rsidP="00F377AD">
      <w:p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</w:pPr>
      <w:r w:rsidRPr="00F90763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Współpraca </w:t>
      </w:r>
      <w:r w:rsidRPr="00F90763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Enervigo</w:t>
      </w:r>
      <w:r w:rsidRPr="00F90763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z </w:t>
      </w:r>
      <w:proofErr w:type="spellStart"/>
      <w:r w:rsidRPr="00F90763">
        <w:rPr>
          <w:rFonts w:ascii="Red Hat Display" w:eastAsia="Times New Roman" w:hAnsi="Red Hat Display" w:cs="Red Hat Display"/>
          <w:b/>
          <w:bCs/>
          <w:kern w:val="0"/>
          <w:sz w:val="20"/>
          <w:szCs w:val="20"/>
          <w:lang w:eastAsia="pl-PL"/>
          <w14:ligatures w14:val="none"/>
        </w:rPr>
        <w:t>Kraftblock</w:t>
      </w:r>
      <w:proofErr w:type="spellEnd"/>
      <w:r w:rsidRPr="00F90763">
        <w:rPr>
          <w:rFonts w:ascii="Red Hat Display" w:eastAsia="Times New Roman" w:hAnsi="Red Hat Display" w:cs="Red Hat Display"/>
          <w:kern w:val="0"/>
          <w:sz w:val="20"/>
          <w:szCs w:val="20"/>
          <w:lang w:eastAsia="pl-PL"/>
          <w14:ligatures w14:val="none"/>
        </w:rPr>
        <w:t xml:space="preserve"> jest ważnym krokiem w kierunku rozwoju rynku transformacji energetycznej w Polsce.</w:t>
      </w:r>
    </w:p>
    <w:p w14:paraId="2E73A633" w14:textId="592A548B" w:rsidR="00664ACE" w:rsidRPr="00037A7A" w:rsidRDefault="00037A7A" w:rsidP="00F377AD">
      <w:pPr>
        <w:spacing w:before="100" w:beforeAutospacing="1" w:after="100" w:afterAutospacing="1" w:line="240" w:lineRule="auto"/>
        <w:jc w:val="both"/>
        <w:rPr>
          <w:rFonts w:ascii="Red Hat Display" w:eastAsia="Times New Roman" w:hAnsi="Red Hat Display" w:cs="Red Hat Display"/>
          <w:b/>
          <w:bCs/>
          <w:i/>
          <w:iCs/>
          <w:kern w:val="0"/>
          <w:sz w:val="15"/>
          <w:szCs w:val="15"/>
          <w:lang w:eastAsia="pl-PL"/>
          <w14:ligatures w14:val="none"/>
        </w:rPr>
      </w:pPr>
      <w:r>
        <w:rPr>
          <w:rFonts w:ascii="Red Hat Display" w:eastAsia="Times New Roman" w:hAnsi="Red Hat Display" w:cs="Red Hat Display"/>
          <w:b/>
          <w:bCs/>
          <w:i/>
          <w:iCs/>
          <w:noProof/>
          <w:kern w:val="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93059" wp14:editId="13C9E9CC">
                <wp:simplePos x="0" y="0"/>
                <wp:positionH relativeFrom="column">
                  <wp:posOffset>38668</wp:posOffset>
                </wp:positionH>
                <wp:positionV relativeFrom="paragraph">
                  <wp:posOffset>92610</wp:posOffset>
                </wp:positionV>
                <wp:extent cx="5686926" cy="0"/>
                <wp:effectExtent l="0" t="0" r="15875" b="12700"/>
                <wp:wrapNone/>
                <wp:docPr id="62950373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9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360C81A5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05pt,7.3pt" to="450.8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</w:p>
    <w:p w14:paraId="4EC64316" w14:textId="2EFA2D7A" w:rsidR="00037A7A" w:rsidRPr="00037A7A" w:rsidRDefault="00037A7A" w:rsidP="00037A7A">
      <w:pPr>
        <w:pStyle w:val="paragraph"/>
        <w:spacing w:before="0" w:beforeAutospacing="0" w:after="0" w:afterAutospacing="0"/>
        <w:jc w:val="both"/>
        <w:textAlignment w:val="baseline"/>
        <w:rPr>
          <w:rFonts w:ascii="Red Hat Display" w:hAnsi="Red Hat Display" w:cs="Red Hat Display"/>
          <w:sz w:val="15"/>
          <w:szCs w:val="15"/>
        </w:rPr>
      </w:pPr>
      <w:r w:rsidRPr="00037A7A">
        <w:rPr>
          <w:rStyle w:val="normaltextrun"/>
          <w:rFonts w:ascii="Red Hat Display" w:eastAsiaTheme="majorEastAsia" w:hAnsi="Red Hat Display" w:cs="Red Hat Display"/>
          <w:b/>
          <w:bCs/>
          <w:color w:val="000000"/>
          <w:sz w:val="15"/>
          <w:szCs w:val="15"/>
        </w:rPr>
        <w:t xml:space="preserve">Firma ENERVIGO </w:t>
      </w:r>
      <w:r w:rsidRPr="00037A7A">
        <w:rPr>
          <w:rStyle w:val="normaltextrun"/>
          <w:rFonts w:ascii="Red Hat Display" w:eastAsiaTheme="majorEastAsia" w:hAnsi="Red Hat Display" w:cs="Red Hat Display"/>
          <w:color w:val="000000"/>
          <w:sz w:val="15"/>
          <w:szCs w:val="15"/>
        </w:rPr>
        <w:t xml:space="preserve">dostarcza innowacyjne rozwiązania technologii energetycznych organizacjom i klientom biznesowym. Zintegrowana oferta – </w:t>
      </w:r>
      <w:r w:rsidRPr="00037A7A">
        <w:rPr>
          <w:rStyle w:val="normaltextrun"/>
          <w:rFonts w:ascii="Red Hat Display" w:eastAsiaTheme="majorEastAsia" w:hAnsi="Red Hat Display" w:cs="Red Hat Display"/>
          <w:b/>
          <w:bCs/>
          <w:color w:val="000000"/>
          <w:sz w:val="15"/>
          <w:szCs w:val="15"/>
        </w:rPr>
        <w:t>PROGRAM TRANSFORAMCJI ENEREGTYCZNEJ</w:t>
      </w:r>
      <w:r w:rsidRPr="00037A7A">
        <w:rPr>
          <w:rStyle w:val="normaltextrun"/>
          <w:rFonts w:ascii="Red Hat Display" w:eastAsiaTheme="majorEastAsia" w:hAnsi="Red Hat Display" w:cs="Red Hat Display"/>
          <w:color w:val="000000"/>
          <w:sz w:val="15"/>
          <w:szCs w:val="15"/>
        </w:rPr>
        <w:t xml:space="preserve"> – obejmuje całościową obsługę procesu poprawy efektywności energetycznej przedsiębiorstw w modelu end- to- end, z finansowaniem w modelu abonamentowym włącznie. </w:t>
      </w:r>
      <w:r w:rsidRPr="00037A7A">
        <w:rPr>
          <w:rStyle w:val="normaltextrun"/>
          <w:rFonts w:ascii="Red Hat Display" w:eastAsiaTheme="majorEastAsia" w:hAnsi="Red Hat Display" w:cs="Red Hat Display"/>
          <w:color w:val="000000"/>
          <w:sz w:val="15"/>
          <w:szCs w:val="15"/>
          <w:shd w:val="clear" w:color="auto" w:fill="FFFFFF"/>
        </w:rPr>
        <w:t>Program Transformacji Energetycznej obejmuje opracowanie potencjału biznesowego transformacji wraz ze ścieżką dekarbonizacji, dobrem technologii i</w:t>
      </w:r>
      <w:r w:rsidR="00794295">
        <w:rPr>
          <w:rStyle w:val="normaltextrun"/>
          <w:rFonts w:ascii="Red Hat Display" w:eastAsiaTheme="majorEastAsia" w:hAnsi="Red Hat Display" w:cs="Red Hat Display"/>
          <w:color w:val="000000"/>
          <w:sz w:val="15"/>
          <w:szCs w:val="15"/>
          <w:shd w:val="clear" w:color="auto" w:fill="FFFFFF"/>
        </w:rPr>
        <w:t> </w:t>
      </w:r>
      <w:r w:rsidRPr="00037A7A">
        <w:rPr>
          <w:rStyle w:val="normaltextrun"/>
          <w:rFonts w:ascii="Red Hat Display" w:eastAsiaTheme="majorEastAsia" w:hAnsi="Red Hat Display" w:cs="Red Hat Display"/>
          <w:color w:val="000000"/>
          <w:sz w:val="15"/>
          <w:szCs w:val="15"/>
          <w:shd w:val="clear" w:color="auto" w:fill="FFFFFF"/>
        </w:rPr>
        <w:t>modelami finansowania, generalne wykonawstwo oraz</w:t>
      </w:r>
      <w:r>
        <w:rPr>
          <w:rStyle w:val="normaltextrun"/>
          <w:rFonts w:ascii="Red Hat Display" w:eastAsiaTheme="majorEastAsia" w:hAnsi="Red Hat Display" w:cs="Red Hat Display"/>
          <w:color w:val="000000"/>
          <w:sz w:val="15"/>
          <w:szCs w:val="15"/>
          <w:shd w:val="clear" w:color="auto" w:fill="FFFFFF"/>
        </w:rPr>
        <w:t xml:space="preserve"> </w:t>
      </w:r>
      <w:r w:rsidRPr="00037A7A">
        <w:rPr>
          <w:rStyle w:val="normaltextrun"/>
          <w:rFonts w:ascii="Red Hat Display" w:eastAsiaTheme="majorEastAsia" w:hAnsi="Red Hat Display" w:cs="Red Hat Display"/>
          <w:color w:val="000000"/>
          <w:sz w:val="15"/>
          <w:szCs w:val="15"/>
          <w:shd w:val="clear" w:color="auto" w:fill="FFFFFF"/>
        </w:rPr>
        <w:t>serwis</w:t>
      </w:r>
      <w:r>
        <w:rPr>
          <w:rStyle w:val="normaltextrun"/>
          <w:rFonts w:ascii="Red Hat Display" w:eastAsiaTheme="majorEastAsia" w:hAnsi="Red Hat Display" w:cs="Red Hat Display"/>
          <w:color w:val="000000"/>
          <w:sz w:val="15"/>
          <w:szCs w:val="15"/>
          <w:shd w:val="clear" w:color="auto" w:fill="FFFFFF"/>
        </w:rPr>
        <w:t xml:space="preserve"> i optymalizację</w:t>
      </w:r>
      <w:r w:rsidRPr="00037A7A">
        <w:rPr>
          <w:rStyle w:val="normaltextrun"/>
          <w:rFonts w:ascii="Red Hat Display" w:eastAsiaTheme="majorEastAsia" w:hAnsi="Red Hat Display" w:cs="Red Hat Display"/>
          <w:color w:val="000000"/>
          <w:sz w:val="15"/>
          <w:szCs w:val="15"/>
          <w:shd w:val="clear" w:color="auto" w:fill="FFFFFF"/>
        </w:rPr>
        <w:t xml:space="preserve">. </w:t>
      </w:r>
      <w:r w:rsidRPr="00037A7A">
        <w:rPr>
          <w:rStyle w:val="normaltextrun"/>
          <w:rFonts w:ascii="Red Hat Display" w:eastAsiaTheme="majorEastAsia" w:hAnsi="Red Hat Display" w:cs="Red Hat Display"/>
          <w:color w:val="000000"/>
          <w:sz w:val="15"/>
          <w:szCs w:val="15"/>
        </w:rPr>
        <w:t xml:space="preserve">Enervigo wdraża kogenerację, </w:t>
      </w:r>
      <w:proofErr w:type="spellStart"/>
      <w:r w:rsidRPr="00037A7A">
        <w:rPr>
          <w:rStyle w:val="normaltextrun"/>
          <w:rFonts w:ascii="Red Hat Display" w:eastAsiaTheme="majorEastAsia" w:hAnsi="Red Hat Display" w:cs="Red Hat Display"/>
          <w:color w:val="000000"/>
          <w:sz w:val="15"/>
          <w:szCs w:val="15"/>
        </w:rPr>
        <w:t>trigenerację</w:t>
      </w:r>
      <w:proofErr w:type="spellEnd"/>
      <w:r w:rsidRPr="00037A7A">
        <w:rPr>
          <w:rStyle w:val="normaltextrun"/>
          <w:rFonts w:ascii="Red Hat Display" w:eastAsiaTheme="majorEastAsia" w:hAnsi="Red Hat Display" w:cs="Red Hat Display"/>
          <w:color w:val="000000"/>
          <w:sz w:val="15"/>
          <w:szCs w:val="15"/>
        </w:rPr>
        <w:t>, instalacje fotowoltaiczne, pompy ciepła, technologię odzysku ciepła niskotemperaturowego i wiele innych rozwiązań, które pozwalają firmom osiągnąć niezależność energetyczną, optymalizować swoje procesy i dążyć do dekarbonizacji.</w:t>
      </w:r>
      <w:r w:rsidRPr="00037A7A">
        <w:rPr>
          <w:rStyle w:val="eop"/>
          <w:rFonts w:ascii="Red Hat Display" w:eastAsiaTheme="majorEastAsia" w:hAnsi="Red Hat Display" w:cs="Red Hat Display"/>
          <w:color w:val="000000"/>
          <w:sz w:val="15"/>
          <w:szCs w:val="15"/>
        </w:rPr>
        <w:t> </w:t>
      </w:r>
    </w:p>
    <w:p w14:paraId="47FC7467" w14:textId="77777777" w:rsidR="00A52121" w:rsidRDefault="00A52121" w:rsidP="00037A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ed Hat Display" w:eastAsiaTheme="majorEastAsia" w:hAnsi="Red Hat Display" w:cs="Red Hat Display"/>
          <w:color w:val="000000"/>
          <w:sz w:val="15"/>
          <w:szCs w:val="15"/>
        </w:rPr>
      </w:pPr>
    </w:p>
    <w:p w14:paraId="2708885F" w14:textId="1A9E5A57" w:rsidR="00037A7A" w:rsidRPr="00037A7A" w:rsidRDefault="00037A7A" w:rsidP="00037A7A">
      <w:pPr>
        <w:pStyle w:val="paragraph"/>
        <w:spacing w:before="0" w:beforeAutospacing="0" w:after="0" w:afterAutospacing="0"/>
        <w:jc w:val="both"/>
        <w:textAlignment w:val="baseline"/>
        <w:rPr>
          <w:rFonts w:ascii="Red Hat Display" w:hAnsi="Red Hat Display" w:cs="Red Hat Display"/>
          <w:sz w:val="15"/>
          <w:szCs w:val="15"/>
        </w:rPr>
      </w:pPr>
      <w:r w:rsidRPr="00037A7A">
        <w:rPr>
          <w:rStyle w:val="normaltextrun"/>
          <w:rFonts w:ascii="Red Hat Display" w:eastAsiaTheme="majorEastAsia" w:hAnsi="Red Hat Display" w:cs="Red Hat Display"/>
          <w:color w:val="000000"/>
          <w:sz w:val="15"/>
          <w:szCs w:val="15"/>
        </w:rPr>
        <w:lastRenderedPageBreak/>
        <w:t xml:space="preserve">Wśród klientów </w:t>
      </w:r>
      <w:r w:rsidRPr="00A52121">
        <w:rPr>
          <w:rStyle w:val="normaltextrun"/>
          <w:rFonts w:ascii="Red Hat Display" w:eastAsiaTheme="majorEastAsia" w:hAnsi="Red Hat Display" w:cs="Red Hat Display"/>
          <w:b/>
          <w:bCs/>
          <w:color w:val="000000"/>
          <w:sz w:val="15"/>
          <w:szCs w:val="15"/>
        </w:rPr>
        <w:t>Grupy ENERVIGO</w:t>
      </w:r>
      <w:r w:rsidRPr="00037A7A">
        <w:rPr>
          <w:rStyle w:val="normaltextrun"/>
          <w:rFonts w:ascii="Red Hat Display" w:eastAsiaTheme="majorEastAsia" w:hAnsi="Red Hat Display" w:cs="Red Hat Display"/>
          <w:color w:val="000000"/>
          <w:sz w:val="15"/>
          <w:szCs w:val="15"/>
        </w:rPr>
        <w:t xml:space="preserve"> są m. in. Zakłady PZL - Lockheed Martin, Carlsberg, Ikea Retail, </w:t>
      </w:r>
      <w:proofErr w:type="spellStart"/>
      <w:r w:rsidRPr="00037A7A">
        <w:rPr>
          <w:rStyle w:val="normaltextrun"/>
          <w:rFonts w:ascii="Red Hat Display" w:eastAsiaTheme="majorEastAsia" w:hAnsi="Red Hat Display" w:cs="Red Hat Display"/>
          <w:color w:val="000000"/>
          <w:sz w:val="15"/>
          <w:szCs w:val="15"/>
        </w:rPr>
        <w:t>Granges</w:t>
      </w:r>
      <w:proofErr w:type="spellEnd"/>
      <w:r w:rsidRPr="00037A7A">
        <w:rPr>
          <w:rStyle w:val="normaltextrun"/>
          <w:rFonts w:ascii="Red Hat Display" w:eastAsiaTheme="majorEastAsia" w:hAnsi="Red Hat Display" w:cs="Red Hat Display"/>
          <w:color w:val="000000"/>
          <w:sz w:val="15"/>
          <w:szCs w:val="15"/>
        </w:rPr>
        <w:t xml:space="preserve"> Konin, H+H, sieć DINO, VEOLIA, Grupa CIECH, Grupa CERSANIT, przedsiębiorstwa ciepłownicze i inne.</w:t>
      </w:r>
      <w:r w:rsidRPr="00037A7A">
        <w:rPr>
          <w:rStyle w:val="eop"/>
          <w:rFonts w:ascii="Red Hat Display" w:eastAsiaTheme="majorEastAsia" w:hAnsi="Red Hat Display" w:cs="Red Hat Display"/>
          <w:color w:val="000000"/>
          <w:sz w:val="15"/>
          <w:szCs w:val="15"/>
        </w:rPr>
        <w:t> </w:t>
      </w:r>
    </w:p>
    <w:p w14:paraId="0D647523" w14:textId="77777777" w:rsidR="00037A7A" w:rsidRPr="00037A7A" w:rsidRDefault="00037A7A" w:rsidP="00037A7A">
      <w:pPr>
        <w:pStyle w:val="paragraph"/>
        <w:spacing w:before="0" w:beforeAutospacing="0" w:after="0" w:afterAutospacing="0"/>
        <w:jc w:val="both"/>
        <w:textAlignment w:val="baseline"/>
        <w:rPr>
          <w:rFonts w:ascii="Red Hat Display" w:hAnsi="Red Hat Display" w:cs="Red Hat Display"/>
          <w:sz w:val="15"/>
          <w:szCs w:val="15"/>
        </w:rPr>
      </w:pPr>
      <w:r w:rsidRPr="00037A7A">
        <w:rPr>
          <w:rStyle w:val="eop"/>
          <w:rFonts w:ascii="Red Hat Display" w:eastAsiaTheme="majorEastAsia" w:hAnsi="Red Hat Display" w:cs="Red Hat Display"/>
          <w:sz w:val="15"/>
          <w:szCs w:val="15"/>
        </w:rPr>
        <w:t> </w:t>
      </w:r>
    </w:p>
    <w:p w14:paraId="61EE8446" w14:textId="77777777" w:rsidR="00037A7A" w:rsidRPr="00037A7A" w:rsidRDefault="00037A7A" w:rsidP="00037A7A">
      <w:pPr>
        <w:pStyle w:val="paragraph"/>
        <w:spacing w:before="0" w:beforeAutospacing="0" w:after="0" w:afterAutospacing="0"/>
        <w:jc w:val="both"/>
        <w:textAlignment w:val="baseline"/>
        <w:rPr>
          <w:rFonts w:ascii="Red Hat Display" w:hAnsi="Red Hat Display" w:cs="Red Hat Display"/>
          <w:sz w:val="15"/>
          <w:szCs w:val="15"/>
        </w:rPr>
      </w:pPr>
      <w:r w:rsidRPr="00037A7A">
        <w:rPr>
          <w:rStyle w:val="normaltextrun"/>
          <w:rFonts w:ascii="Red Hat Display" w:eastAsiaTheme="majorEastAsia" w:hAnsi="Red Hat Display" w:cs="Red Hat Display"/>
          <w:b/>
          <w:bCs/>
          <w:i/>
          <w:iCs/>
          <w:sz w:val="15"/>
          <w:szCs w:val="15"/>
        </w:rPr>
        <w:t>Kontakt dla mediów: </w:t>
      </w:r>
      <w:r w:rsidRPr="00037A7A">
        <w:rPr>
          <w:rStyle w:val="eop"/>
          <w:rFonts w:ascii="Red Hat Display" w:eastAsiaTheme="majorEastAsia" w:hAnsi="Red Hat Display" w:cs="Red Hat Display"/>
          <w:sz w:val="15"/>
          <w:szCs w:val="15"/>
        </w:rPr>
        <w:t> </w:t>
      </w:r>
    </w:p>
    <w:p w14:paraId="662F6310" w14:textId="039E2C0E" w:rsidR="00037A7A" w:rsidRPr="00BC1E23" w:rsidRDefault="00794295" w:rsidP="00BC1E23">
      <w:pPr>
        <w:pStyle w:val="paragraph"/>
        <w:spacing w:before="0" w:beforeAutospacing="0" w:after="0" w:afterAutospacing="0"/>
        <w:jc w:val="both"/>
        <w:textAlignment w:val="baseline"/>
        <w:rPr>
          <w:rFonts w:ascii="Red Hat Display" w:hAnsi="Red Hat Display" w:cs="Red Hat Display"/>
          <w:i/>
          <w:iCs/>
          <w:sz w:val="15"/>
          <w:szCs w:val="15"/>
        </w:rPr>
      </w:pPr>
      <w:r w:rsidRPr="00A52121">
        <w:rPr>
          <w:rFonts w:ascii="Red Hat Display" w:hAnsi="Red Hat Display" w:cs="Red Hat Display"/>
          <w:b/>
          <w:bCs/>
          <w:i/>
          <w:iCs/>
          <w:sz w:val="15"/>
          <w:szCs w:val="15"/>
        </w:rPr>
        <w:t>Agata Patykiewicz</w:t>
      </w:r>
      <w:r w:rsidR="00664ACE" w:rsidRPr="00A52121">
        <w:rPr>
          <w:rFonts w:ascii="Red Hat Display" w:hAnsi="Red Hat Display" w:cs="Red Hat Display"/>
          <w:i/>
          <w:iCs/>
          <w:sz w:val="15"/>
          <w:szCs w:val="15"/>
        </w:rPr>
        <w:t xml:space="preserve">, </w:t>
      </w:r>
      <w:r w:rsidR="00BC1E23" w:rsidRPr="00BC1E23">
        <w:rPr>
          <w:rFonts w:ascii="Red Hat Display" w:hAnsi="Red Hat Display" w:cs="Red Hat Display"/>
          <w:i/>
          <w:iCs/>
          <w:sz w:val="15"/>
          <w:szCs w:val="15"/>
        </w:rPr>
        <w:t>manager ds. rozwoju biznesu i partnerstw technologicznych</w:t>
      </w:r>
      <w:r w:rsidR="002D7F94" w:rsidRPr="002D7F94">
        <w:rPr>
          <w:rFonts w:ascii="Red Hat Display" w:hAnsi="Red Hat Display" w:cs="Red Hat Display"/>
          <w:i/>
          <w:iCs/>
          <w:sz w:val="15"/>
          <w:szCs w:val="15"/>
        </w:rPr>
        <w:t xml:space="preserve"> </w:t>
      </w:r>
      <w:r w:rsidR="002D7F94" w:rsidRPr="00BD3BEF">
        <w:rPr>
          <w:rFonts w:ascii="Red Hat Display" w:hAnsi="Red Hat Display" w:cs="Red Hat Display"/>
          <w:i/>
          <w:iCs/>
          <w:sz w:val="15"/>
          <w:szCs w:val="15"/>
        </w:rPr>
        <w:t xml:space="preserve">p.o. dyrektor ds. </w:t>
      </w:r>
      <w:r w:rsidR="002D7F94" w:rsidRPr="00BC1E23">
        <w:rPr>
          <w:rFonts w:ascii="Red Hat Display" w:hAnsi="Red Hat Display" w:cs="Red Hat Display"/>
          <w:i/>
          <w:iCs/>
          <w:sz w:val="15"/>
          <w:szCs w:val="15"/>
        </w:rPr>
        <w:t>Marketing,</w:t>
      </w:r>
    </w:p>
    <w:p w14:paraId="6703B666" w14:textId="318A8809" w:rsidR="00037A7A" w:rsidRPr="00A52121" w:rsidRDefault="00664ACE" w:rsidP="00037A7A">
      <w:pPr>
        <w:pStyle w:val="paragraph"/>
        <w:spacing w:before="0" w:beforeAutospacing="0" w:after="0" w:afterAutospacing="0"/>
        <w:jc w:val="both"/>
        <w:textAlignment w:val="baseline"/>
        <w:rPr>
          <w:rFonts w:ascii="Red Hat Display" w:hAnsi="Red Hat Display" w:cs="Red Hat Display"/>
          <w:i/>
          <w:iCs/>
          <w:sz w:val="15"/>
          <w:szCs w:val="15"/>
        </w:rPr>
      </w:pPr>
      <w:r w:rsidRPr="00A52121">
        <w:rPr>
          <w:rFonts w:ascii="Red Hat Display" w:hAnsi="Red Hat Display" w:cs="Red Hat Display"/>
          <w:i/>
          <w:iCs/>
          <w:sz w:val="15"/>
          <w:szCs w:val="15"/>
        </w:rPr>
        <w:t xml:space="preserve">T: </w:t>
      </w:r>
      <w:r w:rsidR="00BC1E23" w:rsidRPr="00A52121">
        <w:rPr>
          <w:rFonts w:ascii="Red Hat Display" w:hAnsi="Red Hat Display" w:cs="Red Hat Display"/>
          <w:i/>
          <w:iCs/>
          <w:sz w:val="15"/>
          <w:szCs w:val="15"/>
        </w:rPr>
        <w:t>48 733 332 163</w:t>
      </w:r>
    </w:p>
    <w:p w14:paraId="4C714673" w14:textId="11FE91A9" w:rsidR="00664ACE" w:rsidRPr="00037A7A" w:rsidRDefault="00664ACE" w:rsidP="00037A7A">
      <w:pPr>
        <w:pStyle w:val="paragraph"/>
        <w:spacing w:before="0" w:beforeAutospacing="0" w:after="0" w:afterAutospacing="0"/>
        <w:jc w:val="both"/>
        <w:textAlignment w:val="baseline"/>
        <w:rPr>
          <w:rFonts w:ascii="Red Hat Display" w:hAnsi="Red Hat Display" w:cs="Red Hat Display"/>
          <w:sz w:val="15"/>
          <w:szCs w:val="15"/>
          <w:lang w:val="en-US"/>
        </w:rPr>
      </w:pPr>
      <w:r w:rsidRPr="00A52121">
        <w:rPr>
          <w:rFonts w:ascii="Red Hat Display" w:hAnsi="Red Hat Display" w:cs="Red Hat Display"/>
          <w:i/>
          <w:iCs/>
          <w:sz w:val="15"/>
          <w:szCs w:val="15"/>
          <w:lang w:val="en-GB"/>
        </w:rPr>
        <w:t xml:space="preserve">E: </w:t>
      </w:r>
      <w:hyperlink r:id="rId7" w:history="1">
        <w:r w:rsidR="00794295" w:rsidRPr="009303A6">
          <w:rPr>
            <w:rStyle w:val="Hipercze"/>
            <w:rFonts w:ascii="Red Hat Display" w:hAnsi="Red Hat Display" w:cs="Red Hat Display"/>
            <w:i/>
            <w:iCs/>
            <w:sz w:val="15"/>
            <w:szCs w:val="15"/>
            <w:lang w:val="en-US"/>
          </w:rPr>
          <w:t>a.patykiewicz@enervigo.com</w:t>
        </w:r>
      </w:hyperlink>
      <w:r w:rsidRPr="00037A7A">
        <w:rPr>
          <w:rFonts w:ascii="Red Hat Display" w:hAnsi="Red Hat Display" w:cs="Red Hat Display"/>
          <w:i/>
          <w:iCs/>
          <w:sz w:val="15"/>
          <w:szCs w:val="15"/>
          <w:lang w:val="en-US"/>
        </w:rPr>
        <w:t xml:space="preserve"> </w:t>
      </w:r>
    </w:p>
    <w:p w14:paraId="744FB662" w14:textId="46CDCC8E" w:rsidR="00E23556" w:rsidRPr="00664ACE" w:rsidRDefault="00E23556" w:rsidP="00F377AD">
      <w:pPr>
        <w:jc w:val="both"/>
        <w:rPr>
          <w:rFonts w:ascii="Red Hat Display" w:hAnsi="Red Hat Display" w:cs="Red Hat Display"/>
          <w:sz w:val="16"/>
          <w:szCs w:val="16"/>
          <w:lang w:val="en-US"/>
        </w:rPr>
      </w:pPr>
    </w:p>
    <w:sectPr w:rsidR="00E23556" w:rsidRPr="00664ACE" w:rsidSect="00DC694D">
      <w:headerReference w:type="default" r:id="rId8"/>
      <w:footerReference w:type="default" r:id="rId9"/>
      <w:pgSz w:w="11906" w:h="16838"/>
      <w:pgMar w:top="1417" w:right="1417" w:bottom="1417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5713" w14:textId="77777777" w:rsidR="001433EC" w:rsidRDefault="001433EC" w:rsidP="00664ACE">
      <w:pPr>
        <w:spacing w:after="0" w:line="240" w:lineRule="auto"/>
      </w:pPr>
      <w:r>
        <w:separator/>
      </w:r>
    </w:p>
  </w:endnote>
  <w:endnote w:type="continuationSeparator" w:id="0">
    <w:p w14:paraId="5337D4F9" w14:textId="77777777" w:rsidR="001433EC" w:rsidRDefault="001433EC" w:rsidP="00664ACE">
      <w:pPr>
        <w:spacing w:after="0" w:line="240" w:lineRule="auto"/>
      </w:pPr>
      <w:r>
        <w:continuationSeparator/>
      </w:r>
    </w:p>
  </w:endnote>
  <w:endnote w:type="continuationNotice" w:id="1">
    <w:p w14:paraId="28E6EB48" w14:textId="77777777" w:rsidR="001433EC" w:rsidRDefault="001433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d Hat Display">
    <w:altName w:val="Calibri"/>
    <w:panose1 w:val="02010303040201060303"/>
    <w:charset w:val="EE"/>
    <w:family w:val="auto"/>
    <w:pitch w:val="variable"/>
    <w:sig w:usb0="A000006F" w:usb1="4000006B" w:usb2="00000028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d Hat Display ExtraBold">
    <w:panose1 w:val="02010303040201060303"/>
    <w:charset w:val="EE"/>
    <w:family w:val="auto"/>
    <w:pitch w:val="variable"/>
    <w:sig w:usb0="A000006F" w:usb1="4000006B" w:usb2="00000028" w:usb3="00000000" w:csb0="00000093" w:csb1="00000000"/>
  </w:font>
  <w:font w:name="Red Hat Display Light">
    <w:altName w:val="Calibri"/>
    <w:panose1 w:val="02010303040201060303"/>
    <w:charset w:val="EE"/>
    <w:family w:val="auto"/>
    <w:pitch w:val="variable"/>
    <w:sig w:usb0="A000006F" w:usb1="4000006B" w:usb2="00000028" w:usb3="00000000" w:csb0="00000093" w:csb1="00000000"/>
  </w:font>
  <w:font w:name="Red Hat Display Black">
    <w:altName w:val="Calibri"/>
    <w:panose1 w:val="02010303040201060303"/>
    <w:charset w:val="EE"/>
    <w:family w:val="auto"/>
    <w:pitch w:val="variable"/>
    <w:sig w:usb0="A000006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A24D3" w14:textId="12AE1937" w:rsidR="00664ACE" w:rsidRDefault="00664ACE">
    <w:pPr>
      <w:pStyle w:val="Stopka"/>
    </w:pPr>
  </w:p>
  <w:tbl>
    <w:tblPr>
      <w:tblStyle w:val="Tabela-Siatka"/>
      <w:tblW w:w="9886" w:type="dxa"/>
      <w:tblInd w:w="-431" w:type="dxa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1977"/>
      <w:gridCol w:w="2055"/>
      <w:gridCol w:w="2037"/>
      <w:gridCol w:w="2022"/>
      <w:gridCol w:w="1795"/>
    </w:tblGrid>
    <w:tr w:rsidR="00664ACE" w:rsidRPr="00826C81" w14:paraId="63214CB6" w14:textId="77777777">
      <w:trPr>
        <w:trHeight w:val="847"/>
      </w:trPr>
      <w:tc>
        <w:tcPr>
          <w:tcW w:w="1977" w:type="dxa"/>
          <w:tcBorders>
            <w:top w:val="nil"/>
            <w:left w:val="nil"/>
            <w:bottom w:val="nil"/>
            <w:right w:val="single" w:sz="4" w:space="0" w:color="E9531E"/>
          </w:tcBorders>
        </w:tcPr>
        <w:p w14:paraId="26F38992" w14:textId="77777777" w:rsidR="00664ACE" w:rsidRDefault="00664ACE" w:rsidP="00664ACE">
          <w:pPr>
            <w:ind w:left="36"/>
            <w:rPr>
              <w:rFonts w:ascii="Red Hat Display Black" w:hAnsi="Red Hat Display Black" w:cs="Red Hat Display Black"/>
              <w:b/>
              <w:bCs/>
              <w:color w:val="122B43"/>
              <w:sz w:val="16"/>
              <w:szCs w:val="16"/>
            </w:rPr>
          </w:pPr>
          <w:r w:rsidRPr="6E840D4F">
            <w:rPr>
              <w:rFonts w:ascii="Red Hat Display Black" w:hAnsi="Red Hat Display Black" w:cs="Red Hat Display Black"/>
              <w:b/>
              <w:bCs/>
              <w:color w:val="122B43"/>
              <w:sz w:val="16"/>
              <w:szCs w:val="16"/>
            </w:rPr>
            <w:t xml:space="preserve">Enervigo </w:t>
          </w:r>
          <w:proofErr w:type="spellStart"/>
          <w:r w:rsidRPr="6E840D4F">
            <w:rPr>
              <w:rFonts w:ascii="Red Hat Display Black" w:hAnsi="Red Hat Display Black" w:cs="Red Hat Display Black"/>
              <w:b/>
              <w:bCs/>
              <w:color w:val="122B43"/>
              <w:sz w:val="16"/>
              <w:szCs w:val="16"/>
            </w:rPr>
            <w:t>sp.z</w:t>
          </w:r>
          <w:proofErr w:type="spellEnd"/>
          <w:r w:rsidRPr="6E840D4F">
            <w:rPr>
              <w:rFonts w:ascii="Red Hat Display Black" w:hAnsi="Red Hat Display Black" w:cs="Red Hat Display Black"/>
              <w:b/>
              <w:bCs/>
              <w:color w:val="122B43"/>
              <w:sz w:val="16"/>
              <w:szCs w:val="16"/>
            </w:rPr>
            <w:t xml:space="preserve"> </w:t>
          </w:r>
          <w:proofErr w:type="spellStart"/>
          <w:r w:rsidRPr="6E840D4F">
            <w:rPr>
              <w:rFonts w:ascii="Red Hat Display Black" w:hAnsi="Red Hat Display Black" w:cs="Red Hat Display Black"/>
              <w:b/>
              <w:bCs/>
              <w:color w:val="122B43"/>
              <w:sz w:val="16"/>
              <w:szCs w:val="16"/>
            </w:rPr>
            <w:t>o.o</w:t>
          </w:r>
          <w:proofErr w:type="spellEnd"/>
        </w:p>
        <w:p w14:paraId="67F1747D" w14:textId="77777777" w:rsidR="00664ACE" w:rsidRPr="00826C81" w:rsidRDefault="00664ACE" w:rsidP="00664ACE">
          <w:pPr>
            <w:ind w:left="36"/>
            <w:rPr>
              <w:rFonts w:ascii="Red Hat Display Light" w:eastAsia="Red Hat Display Light" w:hAnsi="Red Hat Display Light" w:cs="Red Hat Display Light"/>
              <w:b/>
              <w:bCs/>
              <w:color w:val="F15030"/>
              <w:sz w:val="16"/>
              <w:szCs w:val="16"/>
            </w:rPr>
          </w:pPr>
          <w:r w:rsidRPr="34ABF248">
            <w:rPr>
              <w:rFonts w:ascii="Red Hat Display Light" w:eastAsia="Red Hat Display Light" w:hAnsi="Red Hat Display Light" w:cs="Red Hat Display Light"/>
              <w:b/>
              <w:bCs/>
              <w:color w:val="F15030"/>
              <w:sz w:val="16"/>
              <w:szCs w:val="16"/>
            </w:rPr>
            <w:t>www.enervigo.com biuro@enervigo.com</w:t>
          </w:r>
        </w:p>
      </w:tc>
      <w:tc>
        <w:tcPr>
          <w:tcW w:w="2055" w:type="dxa"/>
          <w:tcBorders>
            <w:top w:val="nil"/>
            <w:left w:val="single" w:sz="4" w:space="0" w:color="E9531E"/>
            <w:bottom w:val="nil"/>
            <w:right w:val="single" w:sz="4" w:space="0" w:color="E9531E"/>
          </w:tcBorders>
        </w:tcPr>
        <w:p w14:paraId="3C9F923C" w14:textId="77777777" w:rsidR="00A52121" w:rsidRPr="00826C81" w:rsidRDefault="00A52121" w:rsidP="00A52121">
          <w:pPr>
            <w:ind w:left="36"/>
            <w:jc w:val="center"/>
            <w:rPr>
              <w:rFonts w:cs="Red Hat Display"/>
              <w:color w:val="122B43"/>
              <w:sz w:val="16"/>
              <w:szCs w:val="16"/>
            </w:rPr>
          </w:pPr>
          <w:r w:rsidRPr="34ABF248">
            <w:rPr>
              <w:rFonts w:cs="Red Hat Display"/>
              <w:color w:val="122B43"/>
              <w:sz w:val="16"/>
              <w:szCs w:val="16"/>
            </w:rPr>
            <w:t>ul. Wspólna 47/49</w:t>
          </w:r>
        </w:p>
        <w:p w14:paraId="50B9E1C9" w14:textId="77777777" w:rsidR="00A52121" w:rsidRPr="00826C81" w:rsidRDefault="00A52121" w:rsidP="00A52121">
          <w:pPr>
            <w:ind w:left="36"/>
            <w:jc w:val="center"/>
            <w:rPr>
              <w:rFonts w:cs="Red Hat Display"/>
              <w:color w:val="122B43"/>
              <w:sz w:val="16"/>
              <w:szCs w:val="16"/>
            </w:rPr>
          </w:pPr>
          <w:r w:rsidRPr="34ABF248">
            <w:rPr>
              <w:rFonts w:cs="Red Hat Display"/>
              <w:color w:val="122B43"/>
              <w:sz w:val="16"/>
              <w:szCs w:val="16"/>
            </w:rPr>
            <w:t>00-684 Warszawa</w:t>
          </w:r>
        </w:p>
        <w:p w14:paraId="06EFE42E" w14:textId="0617BBA2" w:rsidR="00664ACE" w:rsidRPr="00826C81" w:rsidRDefault="00A52121" w:rsidP="00A52121">
          <w:pPr>
            <w:ind w:left="36"/>
            <w:jc w:val="center"/>
            <w:rPr>
              <w:rFonts w:cs="Red Hat Display"/>
              <w:color w:val="122B43"/>
              <w:sz w:val="16"/>
              <w:szCs w:val="16"/>
            </w:rPr>
          </w:pPr>
          <w:r w:rsidRPr="34ABF248">
            <w:rPr>
              <w:rFonts w:cs="Red Hat Display"/>
              <w:color w:val="122B43"/>
              <w:sz w:val="16"/>
              <w:szCs w:val="16"/>
            </w:rPr>
            <w:t>+48 22 299 18 98</w:t>
          </w:r>
        </w:p>
      </w:tc>
      <w:tc>
        <w:tcPr>
          <w:tcW w:w="2037" w:type="dxa"/>
          <w:tcBorders>
            <w:top w:val="nil"/>
            <w:left w:val="single" w:sz="4" w:space="0" w:color="E9531E"/>
            <w:bottom w:val="nil"/>
            <w:right w:val="single" w:sz="4" w:space="0" w:color="E9531E"/>
          </w:tcBorders>
        </w:tcPr>
        <w:p w14:paraId="7B6DEDE3" w14:textId="77777777" w:rsidR="00A52121" w:rsidRPr="00826C81" w:rsidRDefault="00A52121" w:rsidP="00A52121">
          <w:pPr>
            <w:ind w:left="36"/>
            <w:jc w:val="center"/>
            <w:rPr>
              <w:rFonts w:cs="Red Hat Display"/>
              <w:color w:val="122B43"/>
              <w:sz w:val="16"/>
              <w:szCs w:val="16"/>
            </w:rPr>
          </w:pPr>
          <w:r w:rsidRPr="34ABF248">
            <w:rPr>
              <w:rFonts w:cs="Red Hat Display"/>
              <w:color w:val="122B43"/>
              <w:sz w:val="16"/>
              <w:szCs w:val="16"/>
            </w:rPr>
            <w:t xml:space="preserve">ul. Inwestorów 23 </w:t>
          </w:r>
        </w:p>
        <w:p w14:paraId="434C19FF" w14:textId="77777777" w:rsidR="00A52121" w:rsidRPr="00826C81" w:rsidRDefault="00A52121" w:rsidP="00A52121">
          <w:pPr>
            <w:ind w:left="36"/>
            <w:jc w:val="center"/>
            <w:rPr>
              <w:rFonts w:cs="Red Hat Display"/>
              <w:color w:val="122B43"/>
              <w:sz w:val="16"/>
              <w:szCs w:val="16"/>
            </w:rPr>
          </w:pPr>
          <w:r w:rsidRPr="34ABF248">
            <w:rPr>
              <w:rFonts w:cs="Red Hat Display"/>
              <w:color w:val="122B43"/>
              <w:sz w:val="16"/>
              <w:szCs w:val="16"/>
            </w:rPr>
            <w:t>39-300 Mielec</w:t>
          </w:r>
        </w:p>
        <w:p w14:paraId="31E23DBE" w14:textId="598E2147" w:rsidR="00664ACE" w:rsidRPr="00826C81" w:rsidRDefault="00A52121" w:rsidP="00A52121">
          <w:pPr>
            <w:ind w:left="36"/>
            <w:jc w:val="center"/>
            <w:rPr>
              <w:rFonts w:cs="Red Hat Display"/>
              <w:color w:val="122B43"/>
              <w:sz w:val="16"/>
              <w:szCs w:val="16"/>
            </w:rPr>
          </w:pPr>
          <w:r w:rsidRPr="34ABF248">
            <w:rPr>
              <w:rFonts w:cs="Red Hat Display"/>
              <w:color w:val="122B43"/>
              <w:sz w:val="16"/>
              <w:szCs w:val="16"/>
            </w:rPr>
            <w:t>+48 17 788 75 92</w:t>
          </w:r>
        </w:p>
      </w:tc>
      <w:tc>
        <w:tcPr>
          <w:tcW w:w="2022" w:type="dxa"/>
          <w:tcBorders>
            <w:top w:val="nil"/>
            <w:left w:val="single" w:sz="4" w:space="0" w:color="E9531E"/>
            <w:bottom w:val="nil"/>
            <w:right w:val="single" w:sz="4" w:space="0" w:color="E9531E"/>
          </w:tcBorders>
        </w:tcPr>
        <w:p w14:paraId="4F676D8D" w14:textId="77777777" w:rsidR="00664ACE" w:rsidRDefault="00664ACE" w:rsidP="00664ACE">
          <w:pPr>
            <w:ind w:left="36"/>
            <w:jc w:val="center"/>
            <w:rPr>
              <w:rFonts w:cs="Red Hat Display"/>
              <w:color w:val="122B43"/>
              <w:sz w:val="16"/>
              <w:szCs w:val="16"/>
            </w:rPr>
          </w:pPr>
          <w:r w:rsidRPr="34ABF248">
            <w:rPr>
              <w:rFonts w:cs="Red Hat Display"/>
              <w:color w:val="122B43"/>
              <w:sz w:val="16"/>
              <w:szCs w:val="16"/>
            </w:rPr>
            <w:t xml:space="preserve">ul. </w:t>
          </w:r>
          <w:proofErr w:type="spellStart"/>
          <w:r w:rsidRPr="34ABF248">
            <w:rPr>
              <w:rFonts w:cs="Red Hat Display"/>
              <w:color w:val="122B43"/>
              <w:sz w:val="16"/>
              <w:szCs w:val="16"/>
            </w:rPr>
            <w:t>Marcika</w:t>
          </w:r>
          <w:proofErr w:type="spellEnd"/>
          <w:r w:rsidRPr="34ABF248">
            <w:rPr>
              <w:rFonts w:cs="Red Hat Display"/>
              <w:color w:val="122B43"/>
              <w:sz w:val="16"/>
              <w:szCs w:val="16"/>
            </w:rPr>
            <w:t xml:space="preserve"> 12</w:t>
          </w:r>
        </w:p>
        <w:p w14:paraId="4DE2A329" w14:textId="77777777" w:rsidR="00664ACE" w:rsidRPr="00826C81" w:rsidRDefault="00664ACE" w:rsidP="00664ACE">
          <w:pPr>
            <w:ind w:left="36"/>
            <w:jc w:val="center"/>
            <w:rPr>
              <w:rFonts w:cs="Red Hat Display"/>
              <w:color w:val="122B43"/>
              <w:sz w:val="16"/>
              <w:szCs w:val="16"/>
            </w:rPr>
          </w:pPr>
          <w:r w:rsidRPr="34ABF248">
            <w:rPr>
              <w:rFonts w:cs="Red Hat Display"/>
              <w:color w:val="122B43"/>
              <w:sz w:val="16"/>
              <w:szCs w:val="16"/>
            </w:rPr>
            <w:t>30- Kraków</w:t>
          </w:r>
        </w:p>
        <w:p w14:paraId="0A9A3177" w14:textId="77777777" w:rsidR="00664ACE" w:rsidRPr="00826C81" w:rsidRDefault="00664ACE" w:rsidP="00664ACE">
          <w:pPr>
            <w:ind w:left="36"/>
            <w:jc w:val="center"/>
            <w:rPr>
              <w:rFonts w:cs="Red Hat Display"/>
              <w:color w:val="122B43"/>
              <w:sz w:val="16"/>
              <w:szCs w:val="16"/>
            </w:rPr>
          </w:pPr>
          <w:r w:rsidRPr="34ABF248">
            <w:rPr>
              <w:rFonts w:cs="Red Hat Display"/>
              <w:color w:val="122B43"/>
              <w:sz w:val="16"/>
              <w:szCs w:val="16"/>
            </w:rPr>
            <w:t>+48 12 262 62 66</w:t>
          </w:r>
        </w:p>
      </w:tc>
      <w:tc>
        <w:tcPr>
          <w:tcW w:w="1795" w:type="dxa"/>
          <w:tcBorders>
            <w:top w:val="nil"/>
            <w:left w:val="single" w:sz="4" w:space="0" w:color="E9531E"/>
            <w:bottom w:val="nil"/>
            <w:right w:val="nil"/>
          </w:tcBorders>
        </w:tcPr>
        <w:p w14:paraId="58686657" w14:textId="77777777" w:rsidR="00664ACE" w:rsidRPr="00826C81" w:rsidRDefault="00664ACE" w:rsidP="00664ACE">
          <w:pPr>
            <w:ind w:left="36"/>
            <w:jc w:val="right"/>
            <w:rPr>
              <w:rFonts w:cs="Red Hat Display"/>
              <w:color w:val="122B43"/>
              <w:sz w:val="16"/>
              <w:szCs w:val="16"/>
            </w:rPr>
          </w:pPr>
          <w:r w:rsidRPr="34ABF248">
            <w:rPr>
              <w:rFonts w:cs="Red Hat Display"/>
              <w:color w:val="122B43"/>
              <w:sz w:val="16"/>
              <w:szCs w:val="16"/>
            </w:rPr>
            <w:t>ul. Słoneczna 28-30</w:t>
          </w:r>
        </w:p>
        <w:p w14:paraId="382AF5B7" w14:textId="77777777" w:rsidR="00664ACE" w:rsidRPr="00826C81" w:rsidRDefault="00664ACE" w:rsidP="00664ACE">
          <w:pPr>
            <w:ind w:left="36"/>
            <w:jc w:val="right"/>
            <w:rPr>
              <w:rFonts w:cs="Red Hat Display"/>
              <w:color w:val="122B43"/>
              <w:sz w:val="16"/>
              <w:szCs w:val="16"/>
            </w:rPr>
          </w:pPr>
          <w:r w:rsidRPr="34ABF248">
            <w:rPr>
              <w:rFonts w:cs="Red Hat Display"/>
              <w:color w:val="122B43"/>
              <w:sz w:val="16"/>
              <w:szCs w:val="16"/>
            </w:rPr>
            <w:t>33-100 Tarnów</w:t>
          </w:r>
        </w:p>
      </w:tc>
    </w:tr>
  </w:tbl>
  <w:p w14:paraId="451FF3A8" w14:textId="53983ECD" w:rsidR="00664ACE" w:rsidRDefault="00664ACE">
    <w:pPr>
      <w:pStyle w:val="Stopka"/>
    </w:pPr>
  </w:p>
  <w:p w14:paraId="6976BA63" w14:textId="77777777" w:rsidR="00664ACE" w:rsidRDefault="00664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C5EE9" w14:textId="77777777" w:rsidR="001433EC" w:rsidRDefault="001433EC" w:rsidP="00664ACE">
      <w:pPr>
        <w:spacing w:after="0" w:line="240" w:lineRule="auto"/>
      </w:pPr>
      <w:r>
        <w:separator/>
      </w:r>
    </w:p>
  </w:footnote>
  <w:footnote w:type="continuationSeparator" w:id="0">
    <w:p w14:paraId="264ACB11" w14:textId="77777777" w:rsidR="001433EC" w:rsidRDefault="001433EC" w:rsidP="00664ACE">
      <w:pPr>
        <w:spacing w:after="0" w:line="240" w:lineRule="auto"/>
      </w:pPr>
      <w:r>
        <w:continuationSeparator/>
      </w:r>
    </w:p>
  </w:footnote>
  <w:footnote w:type="continuationNotice" w:id="1">
    <w:p w14:paraId="7131D7DF" w14:textId="77777777" w:rsidR="001433EC" w:rsidRDefault="001433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3A12B" w14:textId="77777777" w:rsidR="00664ACE" w:rsidRPr="00F36B23" w:rsidRDefault="00664ACE" w:rsidP="00664ACE">
    <w:pPr>
      <w:pStyle w:val="Bezodstpw"/>
      <w:jc w:val="right"/>
      <w:rPr>
        <w:rFonts w:ascii="Red Hat Display ExtraBold" w:eastAsia="Red Hat Display Light" w:hAnsi="Red Hat Display ExtraBold" w:cs="Red Hat Display ExtraBold"/>
        <w:b/>
        <w:bCs/>
        <w:sz w:val="16"/>
        <w:szCs w:val="16"/>
      </w:rPr>
    </w:pPr>
    <w:bookmarkStart w:id="0" w:name="_Hlk164157996"/>
    <w:r w:rsidRPr="00F36B23">
      <w:rPr>
        <w:rFonts w:ascii="Red Hat Display ExtraBold" w:eastAsia="Red Hat Display Light" w:hAnsi="Red Hat Display ExtraBold" w:cs="Red Hat Display ExtraBold"/>
        <w:b/>
        <w:bCs/>
        <w:sz w:val="16"/>
        <w:szCs w:val="16"/>
      </w:rPr>
      <w:t>ENERVIGO sp. z o.o.</w:t>
    </w:r>
  </w:p>
  <w:p w14:paraId="13FAE862" w14:textId="77777777" w:rsidR="00664ACE" w:rsidRPr="00F36B23" w:rsidRDefault="00664ACE" w:rsidP="00664ACE">
    <w:pPr>
      <w:pStyle w:val="Bezodstpw"/>
      <w:jc w:val="right"/>
      <w:rPr>
        <w:rFonts w:ascii="Red Hat Display ExtraBold" w:eastAsia="Red Hat Display Light" w:hAnsi="Red Hat Display ExtraBold" w:cs="Red Hat Display ExtraBold"/>
        <w:b/>
        <w:bCs/>
        <w:sz w:val="16"/>
        <w:szCs w:val="16"/>
      </w:rPr>
    </w:pPr>
    <w:r w:rsidRPr="00F36B23">
      <w:rPr>
        <w:rFonts w:ascii="Red Hat Display ExtraBold" w:eastAsia="Red Hat Display Light" w:hAnsi="Red Hat Display ExtraBold" w:cs="Red Hat Display ExtraBold"/>
        <w:b/>
        <w:bCs/>
        <w:sz w:val="16"/>
        <w:szCs w:val="16"/>
      </w:rPr>
      <w:t>ul. Inwestorów 23</w:t>
    </w:r>
  </w:p>
  <w:p w14:paraId="1BB1B173" w14:textId="77777777" w:rsidR="00664ACE" w:rsidRDefault="00664ACE" w:rsidP="00664ACE">
    <w:pPr>
      <w:pStyle w:val="Bezodstpw"/>
      <w:jc w:val="right"/>
      <w:rPr>
        <w:rFonts w:ascii="Red Hat Display Light" w:eastAsia="Red Hat Display Light" w:hAnsi="Red Hat Display Light" w:cs="Red Hat Display Light"/>
        <w:b/>
        <w:bCs/>
        <w:sz w:val="16"/>
        <w:szCs w:val="16"/>
      </w:rPr>
    </w:pPr>
    <w:r w:rsidRPr="00F36B23">
      <w:rPr>
        <w:rFonts w:ascii="Red Hat Display ExtraBold" w:eastAsia="Red Hat Display Light" w:hAnsi="Red Hat Display ExtraBold" w:cs="Red Hat Display ExtraBold"/>
        <w:b/>
        <w:bCs/>
        <w:sz w:val="16"/>
        <w:szCs w:val="16"/>
      </w:rPr>
      <w:t>39-300 Mielec</w:t>
    </w:r>
    <w:r>
      <w:rPr>
        <w:noProof/>
      </w:rPr>
      <w:drawing>
        <wp:anchor distT="0" distB="0" distL="114300" distR="114300" simplePos="0" relativeHeight="251658241" behindDoc="0" locked="0" layoutInCell="1" allowOverlap="1" wp14:anchorId="6A74CA53" wp14:editId="1D82CC8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36680" cy="534169"/>
          <wp:effectExtent l="0" t="0" r="5715" b="6350"/>
          <wp:wrapNone/>
          <wp:docPr id="444280860" name="Obraz 444280860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805709" name="Obraz 1221805709" descr="Obraz zawierający Czcionka, tekst, logo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80" cy="534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F144F3" w14:textId="77777777" w:rsidR="00664ACE" w:rsidRPr="00F36B23" w:rsidRDefault="00664ACE" w:rsidP="00664ACE">
    <w:pPr>
      <w:pStyle w:val="Bezodstpw"/>
      <w:jc w:val="right"/>
      <w:rPr>
        <w:rFonts w:ascii="Red Hat Display" w:eastAsia="Red Hat Display Light" w:hAnsi="Red Hat Display" w:cs="Red Hat Display"/>
        <w:sz w:val="16"/>
        <w:szCs w:val="16"/>
      </w:rPr>
    </w:pPr>
    <w:r w:rsidRPr="00F36B23">
      <w:rPr>
        <w:rFonts w:ascii="Red Hat Display" w:eastAsia="Red Hat Display Light" w:hAnsi="Red Hat Display" w:cs="Red Hat Display"/>
        <w:sz w:val="16"/>
        <w:szCs w:val="16"/>
      </w:rPr>
      <w:t>KRS: 0000060173</w:t>
    </w:r>
  </w:p>
  <w:p w14:paraId="64EECC48" w14:textId="77777777" w:rsidR="00664ACE" w:rsidRPr="00F36B23" w:rsidRDefault="00664ACE" w:rsidP="00664ACE">
    <w:pPr>
      <w:pStyle w:val="Bezodstpw"/>
      <w:jc w:val="right"/>
      <w:rPr>
        <w:rFonts w:ascii="Red Hat Display" w:eastAsia="Red Hat Display Light" w:hAnsi="Red Hat Display" w:cs="Red Hat Display"/>
        <w:sz w:val="16"/>
        <w:szCs w:val="16"/>
      </w:rPr>
    </w:pPr>
    <w:r w:rsidRPr="00F36B23">
      <w:rPr>
        <w:rFonts w:ascii="Red Hat Display" w:eastAsia="Red Hat Display Light" w:hAnsi="Red Hat Display" w:cs="Red Hat Display"/>
        <w:sz w:val="16"/>
        <w:szCs w:val="16"/>
      </w:rPr>
      <w:t>NIP: 8171717789</w:t>
    </w:r>
  </w:p>
  <w:p w14:paraId="381FD43A" w14:textId="77777777" w:rsidR="00664ACE" w:rsidRPr="00F36B23" w:rsidRDefault="00664ACE" w:rsidP="00664ACE">
    <w:pPr>
      <w:pStyle w:val="Bezodstpw"/>
      <w:jc w:val="right"/>
      <w:rPr>
        <w:rFonts w:ascii="Red Hat Display" w:eastAsia="Red Hat Display Light" w:hAnsi="Red Hat Display" w:cs="Red Hat Display"/>
        <w:sz w:val="16"/>
        <w:szCs w:val="16"/>
      </w:rPr>
    </w:pPr>
    <w:r w:rsidRPr="00F36B23">
      <w:rPr>
        <w:rFonts w:ascii="Red Hat Display" w:hAnsi="Red Hat Display" w:cs="Red Hat Display"/>
        <w:noProof/>
      </w:rPr>
      <w:drawing>
        <wp:anchor distT="0" distB="0" distL="114300" distR="114300" simplePos="0" relativeHeight="251658240" behindDoc="1" locked="0" layoutInCell="1" allowOverlap="1" wp14:anchorId="3DEC88D1" wp14:editId="5CE906C8">
          <wp:simplePos x="0" y="0"/>
          <wp:positionH relativeFrom="column">
            <wp:posOffset>-956577</wp:posOffset>
          </wp:positionH>
          <wp:positionV relativeFrom="paragraph">
            <wp:posOffset>222250</wp:posOffset>
          </wp:positionV>
          <wp:extent cx="7560000" cy="241071"/>
          <wp:effectExtent l="0" t="0" r="0" b="6985"/>
          <wp:wrapNone/>
          <wp:docPr id="192994571" name="Obraz 192994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4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B23">
      <w:rPr>
        <w:rFonts w:ascii="Red Hat Display" w:eastAsia="Red Hat Display Light" w:hAnsi="Red Hat Display" w:cs="Red Hat Display"/>
        <w:sz w:val="16"/>
        <w:szCs w:val="16"/>
      </w:rPr>
      <w:t>REGON: 690567011</w:t>
    </w:r>
  </w:p>
  <w:p w14:paraId="381D8864" w14:textId="77777777" w:rsidR="00664ACE" w:rsidRDefault="00664ACE" w:rsidP="00664ACE">
    <w:pPr>
      <w:pStyle w:val="Bezodstpw"/>
      <w:jc w:val="right"/>
    </w:pPr>
    <w:r w:rsidRPr="00F36B23">
      <w:rPr>
        <w:rFonts w:ascii="Red Hat Display" w:eastAsia="Red Hat Display Light" w:hAnsi="Red Hat Display" w:cs="Red Hat Display"/>
        <w:sz w:val="16"/>
        <w:szCs w:val="16"/>
      </w:rPr>
      <w:t>Kapitał zakładowy: 2 351 840,00 zł</w:t>
    </w:r>
    <w:bookmarkEnd w:id="0"/>
  </w:p>
  <w:p w14:paraId="311B1DF8" w14:textId="47A5248C" w:rsidR="00664ACE" w:rsidRDefault="00664ACE">
    <w:pPr>
      <w:pStyle w:val="Nagwek"/>
    </w:pPr>
  </w:p>
  <w:p w14:paraId="4EC6B3E1" w14:textId="77777777" w:rsidR="00664ACE" w:rsidRDefault="00664A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3048D"/>
    <w:multiLevelType w:val="hybridMultilevel"/>
    <w:tmpl w:val="947CF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69A"/>
    <w:multiLevelType w:val="multilevel"/>
    <w:tmpl w:val="8BE0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32537"/>
    <w:multiLevelType w:val="hybridMultilevel"/>
    <w:tmpl w:val="C35655A6"/>
    <w:lvl w:ilvl="0" w:tplc="A9245052">
      <w:numFmt w:val="bullet"/>
      <w:lvlText w:val="•"/>
      <w:lvlJc w:val="left"/>
      <w:pPr>
        <w:ind w:left="1065" w:hanging="705"/>
      </w:pPr>
      <w:rPr>
        <w:rFonts w:ascii="Red Hat Display" w:eastAsia="Times New Roman" w:hAnsi="Red Hat Display" w:cs="Red Hat Displa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769426">
    <w:abstractNumId w:val="1"/>
  </w:num>
  <w:num w:numId="2" w16cid:durableId="513150542">
    <w:abstractNumId w:val="0"/>
  </w:num>
  <w:num w:numId="3" w16cid:durableId="2142528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56"/>
    <w:rsid w:val="00037A7A"/>
    <w:rsid w:val="00054B5D"/>
    <w:rsid w:val="000A19DE"/>
    <w:rsid w:val="00105A59"/>
    <w:rsid w:val="0012175E"/>
    <w:rsid w:val="001433EC"/>
    <w:rsid w:val="00180B4B"/>
    <w:rsid w:val="001D537A"/>
    <w:rsid w:val="002252AB"/>
    <w:rsid w:val="002502BF"/>
    <w:rsid w:val="002539E0"/>
    <w:rsid w:val="002D7F94"/>
    <w:rsid w:val="003E5400"/>
    <w:rsid w:val="00546FE5"/>
    <w:rsid w:val="00576472"/>
    <w:rsid w:val="005D6B94"/>
    <w:rsid w:val="005E41E8"/>
    <w:rsid w:val="00653692"/>
    <w:rsid w:val="00664ACE"/>
    <w:rsid w:val="00667482"/>
    <w:rsid w:val="00682658"/>
    <w:rsid w:val="00703BC3"/>
    <w:rsid w:val="00722578"/>
    <w:rsid w:val="00794295"/>
    <w:rsid w:val="00796DC3"/>
    <w:rsid w:val="007B6EA9"/>
    <w:rsid w:val="007D7A63"/>
    <w:rsid w:val="00810D16"/>
    <w:rsid w:val="00952BDE"/>
    <w:rsid w:val="009960A3"/>
    <w:rsid w:val="009E0A49"/>
    <w:rsid w:val="00A26A8E"/>
    <w:rsid w:val="00A52121"/>
    <w:rsid w:val="00A66BEE"/>
    <w:rsid w:val="00A9698D"/>
    <w:rsid w:val="00AA1AE1"/>
    <w:rsid w:val="00AB0869"/>
    <w:rsid w:val="00B249B8"/>
    <w:rsid w:val="00B41F2F"/>
    <w:rsid w:val="00BC0292"/>
    <w:rsid w:val="00BC1E23"/>
    <w:rsid w:val="00CA12E1"/>
    <w:rsid w:val="00CB1DA0"/>
    <w:rsid w:val="00D47D40"/>
    <w:rsid w:val="00D93A78"/>
    <w:rsid w:val="00D94136"/>
    <w:rsid w:val="00DC694D"/>
    <w:rsid w:val="00DF1392"/>
    <w:rsid w:val="00E23556"/>
    <w:rsid w:val="00E23BB3"/>
    <w:rsid w:val="00E56A71"/>
    <w:rsid w:val="00E63E2E"/>
    <w:rsid w:val="00F377AD"/>
    <w:rsid w:val="00F7315E"/>
    <w:rsid w:val="00F75E80"/>
    <w:rsid w:val="00F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84FD"/>
  <w15:chartTrackingRefBased/>
  <w15:docId w15:val="{43F53FD1-C922-4D7C-845B-29F139CF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3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3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3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3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3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3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3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3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3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3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23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3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35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35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35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35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35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35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3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3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3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3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3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35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35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35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3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35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3556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F377A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3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A66BEE"/>
    <w:pPr>
      <w:spacing w:after="0" w:line="240" w:lineRule="auto"/>
    </w:pPr>
    <w:rPr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A66BEE"/>
    <w:rPr>
      <w:sz w:val="22"/>
      <w:szCs w:val="22"/>
    </w:rPr>
  </w:style>
  <w:style w:type="table" w:styleId="Tabela-Siatka">
    <w:name w:val="Table Grid"/>
    <w:basedOn w:val="Standardowy"/>
    <w:uiPriority w:val="39"/>
    <w:rsid w:val="00A66BE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4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ACE"/>
  </w:style>
  <w:style w:type="paragraph" w:styleId="Stopka">
    <w:name w:val="footer"/>
    <w:basedOn w:val="Normalny"/>
    <w:link w:val="StopkaZnak"/>
    <w:uiPriority w:val="99"/>
    <w:unhideWhenUsed/>
    <w:rsid w:val="00664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ACE"/>
  </w:style>
  <w:style w:type="character" w:styleId="Hipercze">
    <w:name w:val="Hyperlink"/>
    <w:basedOn w:val="Domylnaczcionkaakapitu"/>
    <w:uiPriority w:val="99"/>
    <w:unhideWhenUsed/>
    <w:rsid w:val="00664AC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AC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3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037A7A"/>
  </w:style>
  <w:style w:type="character" w:customStyle="1" w:styleId="eop">
    <w:name w:val="eop"/>
    <w:basedOn w:val="Domylnaczcionkaakapitu"/>
    <w:rsid w:val="00037A7A"/>
  </w:style>
  <w:style w:type="paragraph" w:styleId="Poprawka">
    <w:name w:val="Revision"/>
    <w:hidden/>
    <w:uiPriority w:val="99"/>
    <w:semiHidden/>
    <w:rsid w:val="007D7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patykiewicz@enervig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cp:keywords/>
  <dc:description/>
  <cp:lastModifiedBy>Agata Patykiewicz</cp:lastModifiedBy>
  <cp:revision>6</cp:revision>
  <dcterms:created xsi:type="dcterms:W3CDTF">2024-08-12T08:47:00Z</dcterms:created>
  <dcterms:modified xsi:type="dcterms:W3CDTF">2024-08-12T11:57:00Z</dcterms:modified>
</cp:coreProperties>
</file>